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86" w:rsidRDefault="00B74886" w:rsidP="00B74886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>
        <w:rPr>
          <w:rFonts w:ascii="Century Gothic" w:hAnsi="Century Gothic"/>
          <w:b/>
          <w:sz w:val="36"/>
          <w:szCs w:val="36"/>
          <w:u w:val="single"/>
        </w:rPr>
        <w:t>This lesson is in the section for students in Year 7.</w:t>
      </w:r>
    </w:p>
    <w:p w:rsidR="00B74886" w:rsidRDefault="00B74886" w:rsidP="00B74886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Week beginning Monday </w:t>
      </w:r>
      <w:r>
        <w:rPr>
          <w:rFonts w:ascii="Century Gothic" w:hAnsi="Century Gothic"/>
          <w:b/>
          <w:sz w:val="36"/>
          <w:szCs w:val="36"/>
          <w:u w:val="single"/>
        </w:rPr>
        <w:t>13</w:t>
      </w:r>
      <w:r w:rsidRPr="00AA5D1E">
        <w:rPr>
          <w:rFonts w:ascii="Century Gothic" w:hAnsi="Century Gothic"/>
          <w:b/>
          <w:sz w:val="36"/>
          <w:szCs w:val="36"/>
          <w:u w:val="single"/>
          <w:vertAlign w:val="superscript"/>
        </w:rPr>
        <w:t>th</w:t>
      </w:r>
      <w:r>
        <w:rPr>
          <w:rFonts w:ascii="Century Gothic" w:hAnsi="Century Gothic"/>
          <w:b/>
          <w:sz w:val="36"/>
          <w:szCs w:val="36"/>
          <w:u w:val="single"/>
        </w:rPr>
        <w:t xml:space="preserve"> July</w:t>
      </w:r>
    </w:p>
    <w:p w:rsidR="00B74886" w:rsidRPr="00D108A7" w:rsidRDefault="00B74886" w:rsidP="00B74886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Years 5 and 6 History </w:t>
      </w:r>
    </w:p>
    <w:p w:rsidR="00B74886" w:rsidRDefault="00B74886" w:rsidP="00B74886">
      <w:pPr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This week we are going to learn about the Islamic world in the </w:t>
      </w:r>
      <w:proofErr w:type="gramStart"/>
      <w:r>
        <w:rPr>
          <w:rFonts w:ascii="Century Gothic" w:hAnsi="Century Gothic"/>
          <w:sz w:val="36"/>
          <w:szCs w:val="36"/>
        </w:rPr>
        <w:t>Middle</w:t>
      </w:r>
      <w:proofErr w:type="gramEnd"/>
      <w:r>
        <w:rPr>
          <w:rFonts w:ascii="Century Gothic" w:hAnsi="Century Gothic"/>
          <w:sz w:val="36"/>
          <w:szCs w:val="36"/>
        </w:rPr>
        <w:t xml:space="preserve"> Ages.</w:t>
      </w:r>
      <w:r w:rsidRPr="00D108A7">
        <w:rPr>
          <w:rFonts w:ascii="Century Gothic" w:hAnsi="Century Gothic"/>
          <w:sz w:val="36"/>
          <w:szCs w:val="36"/>
        </w:rPr>
        <w:t xml:space="preserve"> </w:t>
      </w:r>
    </w:p>
    <w:p w:rsidR="00B74886" w:rsidRDefault="00B74886" w:rsidP="00B74886">
      <w:pPr>
        <w:jc w:val="center"/>
        <w:rPr>
          <w:rFonts w:ascii="Century Gothic" w:hAnsi="Century Gothic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5D6419F3" wp14:editId="644462A1">
            <wp:extent cx="3000375" cy="20574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4886" w:rsidRDefault="00B74886" w:rsidP="00B74886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</w:rPr>
      </w:pPr>
      <w:r w:rsidRPr="00D108A7">
        <w:rPr>
          <w:rFonts w:ascii="Century Gothic" w:hAnsi="Century Gothic"/>
          <w:sz w:val="36"/>
          <w:szCs w:val="36"/>
        </w:rPr>
        <w:t xml:space="preserve">Please go to </w:t>
      </w:r>
      <w:r w:rsidRPr="00D108A7">
        <w:rPr>
          <w:rFonts w:ascii="Century Gothic" w:hAnsi="Century Gothic"/>
          <w:b/>
          <w:sz w:val="36"/>
          <w:szCs w:val="36"/>
        </w:rPr>
        <w:t xml:space="preserve">BBC </w:t>
      </w:r>
      <w:proofErr w:type="spellStart"/>
      <w:r w:rsidRPr="00D108A7">
        <w:rPr>
          <w:rFonts w:ascii="Century Gothic" w:hAnsi="Century Gothic"/>
          <w:b/>
          <w:sz w:val="36"/>
          <w:szCs w:val="36"/>
        </w:rPr>
        <w:t>Bitesize</w:t>
      </w:r>
      <w:proofErr w:type="spellEnd"/>
      <w:r w:rsidRPr="00D108A7">
        <w:rPr>
          <w:rFonts w:ascii="Century Gothic" w:hAnsi="Century Gothic"/>
          <w:sz w:val="36"/>
          <w:szCs w:val="36"/>
        </w:rPr>
        <w:t xml:space="preserve"> and find the </w:t>
      </w:r>
      <w:r>
        <w:rPr>
          <w:rFonts w:ascii="Century Gothic" w:hAnsi="Century Gothic"/>
          <w:sz w:val="36"/>
          <w:szCs w:val="36"/>
        </w:rPr>
        <w:t xml:space="preserve">lessons for students in Year 7.  Then find the </w:t>
      </w:r>
      <w:r w:rsidRPr="00805A74">
        <w:rPr>
          <w:rFonts w:ascii="Century Gothic" w:hAnsi="Century Gothic"/>
          <w:b/>
          <w:sz w:val="36"/>
          <w:szCs w:val="36"/>
        </w:rPr>
        <w:t>his</w:t>
      </w:r>
      <w:r w:rsidRPr="00D108A7">
        <w:rPr>
          <w:rFonts w:ascii="Century Gothic" w:hAnsi="Century Gothic"/>
          <w:b/>
          <w:sz w:val="36"/>
          <w:szCs w:val="36"/>
        </w:rPr>
        <w:t xml:space="preserve">tory </w:t>
      </w:r>
      <w:r w:rsidRPr="00C80E5B">
        <w:rPr>
          <w:rFonts w:ascii="Century Gothic" w:hAnsi="Century Gothic"/>
          <w:b/>
          <w:sz w:val="36"/>
          <w:szCs w:val="36"/>
        </w:rPr>
        <w:t xml:space="preserve">lesson for </w:t>
      </w:r>
      <w:r>
        <w:rPr>
          <w:rFonts w:ascii="Century Gothic" w:hAnsi="Century Gothic"/>
          <w:b/>
          <w:sz w:val="36"/>
          <w:szCs w:val="36"/>
        </w:rPr>
        <w:t>8</w:t>
      </w:r>
      <w:r w:rsidRPr="00D26B00">
        <w:rPr>
          <w:rFonts w:ascii="Century Gothic" w:hAnsi="Century Gothic"/>
          <w:b/>
          <w:sz w:val="36"/>
          <w:szCs w:val="36"/>
          <w:vertAlign w:val="superscript"/>
        </w:rPr>
        <w:t>th</w:t>
      </w:r>
      <w:r>
        <w:rPr>
          <w:rFonts w:ascii="Century Gothic" w:hAnsi="Century Gothic"/>
          <w:b/>
          <w:sz w:val="36"/>
          <w:szCs w:val="36"/>
        </w:rPr>
        <w:t xml:space="preserve"> June: The Islamic world in the </w:t>
      </w:r>
      <w:proofErr w:type="gramStart"/>
      <w:r>
        <w:rPr>
          <w:rFonts w:ascii="Century Gothic" w:hAnsi="Century Gothic"/>
          <w:b/>
          <w:sz w:val="36"/>
          <w:szCs w:val="36"/>
        </w:rPr>
        <w:t>Middle</w:t>
      </w:r>
      <w:proofErr w:type="gramEnd"/>
      <w:r>
        <w:rPr>
          <w:rFonts w:ascii="Century Gothic" w:hAnsi="Century Gothic"/>
          <w:b/>
          <w:sz w:val="36"/>
          <w:szCs w:val="36"/>
        </w:rPr>
        <w:t xml:space="preserve"> Ages.  </w:t>
      </w:r>
      <w:r w:rsidRPr="001E3560">
        <w:rPr>
          <w:rFonts w:ascii="Century Gothic" w:hAnsi="Century Gothic"/>
          <w:sz w:val="36"/>
          <w:szCs w:val="36"/>
        </w:rPr>
        <w:t>Yo</w:t>
      </w:r>
      <w:r w:rsidRPr="00C80E5B">
        <w:rPr>
          <w:rFonts w:ascii="Century Gothic" w:hAnsi="Century Gothic"/>
          <w:sz w:val="36"/>
          <w:szCs w:val="36"/>
        </w:rPr>
        <w:t>u can find this lesson here:</w:t>
      </w:r>
    </w:p>
    <w:p w:rsidR="00B74886" w:rsidRDefault="00B74886" w:rsidP="00B74886">
      <w:pPr>
        <w:pStyle w:val="ListParagraph"/>
        <w:rPr>
          <w:rFonts w:ascii="Century Gothic" w:hAnsi="Century Gothic"/>
          <w:sz w:val="32"/>
          <w:szCs w:val="32"/>
        </w:rPr>
      </w:pPr>
      <w:hyperlink r:id="rId6" w:history="1">
        <w:r w:rsidRPr="00814BEA">
          <w:rPr>
            <w:rStyle w:val="Hyperlink"/>
            <w:rFonts w:ascii="Century Gothic" w:hAnsi="Century Gothic"/>
            <w:sz w:val="32"/>
            <w:szCs w:val="32"/>
          </w:rPr>
          <w:t>https://www.bbc.co.uk/bitesize/articles/zd7dbqt</w:t>
        </w:r>
      </w:hyperlink>
    </w:p>
    <w:p w:rsidR="00B74886" w:rsidRPr="00923DAA" w:rsidRDefault="00B74886" w:rsidP="00B74886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923DAA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Watch the first clip to learn more about Baghdad and the Islamic golden age.</w:t>
      </w:r>
    </w:p>
    <w:p w:rsidR="00B74886" w:rsidRPr="006121AF" w:rsidRDefault="00B74886" w:rsidP="00B74886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6121AF">
        <w:rPr>
          <w:rFonts w:ascii="Century Gothic" w:hAnsi="Century Gothic"/>
          <w:sz w:val="36"/>
          <w:szCs w:val="36"/>
        </w:rPr>
        <w:t xml:space="preserve">Please read the information underneath this clip </w:t>
      </w:r>
      <w:r w:rsidRPr="006121AF">
        <w:rPr>
          <w:rFonts w:ascii="Century Gothic" w:hAnsi="Century Gothic"/>
          <w:sz w:val="36"/>
          <w:szCs w:val="36"/>
          <w:u w:val="single"/>
        </w:rPr>
        <w:t>really carefully</w:t>
      </w:r>
      <w:r w:rsidRPr="006121AF">
        <w:rPr>
          <w:rFonts w:ascii="Century Gothic" w:hAnsi="Century Gothic"/>
          <w:sz w:val="36"/>
          <w:szCs w:val="36"/>
        </w:rPr>
        <w:t>.</w:t>
      </w:r>
    </w:p>
    <w:p w:rsidR="00B74886" w:rsidRPr="00923DAA" w:rsidRDefault="00B74886" w:rsidP="00B74886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923DAA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Now watch the second clip to learn more about early Islamic inventions.</w:t>
      </w:r>
    </w:p>
    <w:p w:rsidR="00B74886" w:rsidRPr="00923DAA" w:rsidRDefault="00B74886" w:rsidP="00B74886">
      <w:pPr>
        <w:pStyle w:val="ListParagraph"/>
        <w:numPr>
          <w:ilvl w:val="0"/>
          <w:numId w:val="1"/>
        </w:numPr>
        <w:rPr>
          <w:rFonts w:ascii="Century Gothic" w:hAnsi="Century Gothic" w:cstheme="minorHAnsi"/>
          <w:sz w:val="36"/>
          <w:szCs w:val="36"/>
          <w:vertAlign w:val="superscript"/>
        </w:rPr>
      </w:pPr>
      <w:r w:rsidRPr="00923DAA">
        <w:rPr>
          <w:rFonts w:ascii="Century Gothic" w:hAnsi="Century Gothic" w:cstheme="minorHAnsi"/>
          <w:color w:val="231F20"/>
          <w:sz w:val="36"/>
          <w:szCs w:val="36"/>
          <w:shd w:val="clear" w:color="auto" w:fill="FFFFFF"/>
        </w:rPr>
        <w:t xml:space="preserve">Read the information underneath really </w:t>
      </w:r>
      <w:r w:rsidRPr="00923DAA">
        <w:rPr>
          <w:rFonts w:ascii="Century Gothic" w:hAnsi="Century Gothic" w:cstheme="minorHAnsi"/>
          <w:color w:val="231F20"/>
          <w:sz w:val="36"/>
          <w:szCs w:val="36"/>
          <w:u w:val="single"/>
          <w:shd w:val="clear" w:color="auto" w:fill="FFFFFF"/>
        </w:rPr>
        <w:t>carefully</w:t>
      </w:r>
      <w:r w:rsidRPr="00923DAA">
        <w:rPr>
          <w:rFonts w:ascii="Century Gothic" w:hAnsi="Century Gothic" w:cstheme="minorHAnsi"/>
          <w:color w:val="231F20"/>
          <w:sz w:val="36"/>
          <w:szCs w:val="36"/>
          <w:shd w:val="clear" w:color="auto" w:fill="FFFFFF"/>
        </w:rPr>
        <w:t>.</w:t>
      </w:r>
    </w:p>
    <w:p w:rsidR="00B74886" w:rsidRPr="00923DAA" w:rsidRDefault="00B74886" w:rsidP="00B74886">
      <w:pPr>
        <w:pStyle w:val="ListParagraph"/>
        <w:numPr>
          <w:ilvl w:val="0"/>
          <w:numId w:val="1"/>
        </w:numPr>
        <w:rPr>
          <w:rFonts w:ascii="Century Gothic" w:hAnsi="Century Gothic" w:cstheme="minorHAnsi"/>
          <w:sz w:val="36"/>
          <w:szCs w:val="36"/>
          <w:vertAlign w:val="superscript"/>
        </w:rPr>
      </w:pPr>
      <w:r w:rsidRPr="00923DAA">
        <w:rPr>
          <w:rFonts w:ascii="Century Gothic" w:hAnsi="Century Gothic" w:cstheme="minorHAnsi"/>
          <w:color w:val="231F20"/>
          <w:sz w:val="36"/>
          <w:szCs w:val="36"/>
          <w:shd w:val="clear" w:color="auto" w:fill="FFFFFF"/>
        </w:rPr>
        <w:lastRenderedPageBreak/>
        <w:t>Watch the third clip to learn more about early Islamic food.</w:t>
      </w:r>
    </w:p>
    <w:p w:rsidR="00B74886" w:rsidRPr="00923DAA" w:rsidRDefault="00B74886" w:rsidP="00B74886">
      <w:pPr>
        <w:pStyle w:val="ListParagraph"/>
        <w:numPr>
          <w:ilvl w:val="0"/>
          <w:numId w:val="1"/>
        </w:numPr>
        <w:rPr>
          <w:rFonts w:ascii="Century Gothic" w:hAnsi="Century Gothic" w:cstheme="minorHAnsi"/>
          <w:sz w:val="36"/>
          <w:szCs w:val="36"/>
          <w:vertAlign w:val="superscript"/>
        </w:rPr>
      </w:pPr>
      <w:r w:rsidRPr="00923DAA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Watch th</w:t>
      </w:r>
      <w:r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e</w:t>
      </w:r>
      <w:r w:rsidRPr="00923DAA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 short film to find out more about the construction of Baghdad and how it looked in 900AD.</w:t>
      </w:r>
    </w:p>
    <w:p w:rsidR="00B74886" w:rsidRPr="00D108A7" w:rsidRDefault="00B74886" w:rsidP="00B74886">
      <w:pPr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>Activities</w:t>
      </w:r>
    </w:p>
    <w:p w:rsidR="00B74886" w:rsidRPr="00B17AA7" w:rsidRDefault="00B74886" w:rsidP="00B74886">
      <w:pPr>
        <w:rPr>
          <w:rFonts w:ascii="Century Gothic" w:hAnsi="Century Gothic"/>
          <w:sz w:val="36"/>
          <w:szCs w:val="36"/>
        </w:rPr>
      </w:pPr>
      <w:r w:rsidRPr="00B17AA7">
        <w:rPr>
          <w:rFonts w:ascii="Century Gothic" w:hAnsi="Century Gothic"/>
          <w:sz w:val="36"/>
          <w:szCs w:val="36"/>
        </w:rPr>
        <w:t>Now have a go at these activities.</w:t>
      </w:r>
    </w:p>
    <w:p w:rsidR="00B74886" w:rsidRPr="00923DAA" w:rsidRDefault="00B74886" w:rsidP="00B74886">
      <w:pPr>
        <w:pStyle w:val="blocks-text-blockparagraph"/>
        <w:spacing w:before="0" w:beforeAutospacing="0"/>
        <w:rPr>
          <w:rFonts w:ascii="Century Gothic" w:hAnsi="Century Gothic" w:cs="Arial"/>
          <w:color w:val="231F20"/>
          <w:sz w:val="36"/>
          <w:szCs w:val="36"/>
        </w:rPr>
      </w:pPr>
      <w:r w:rsidRPr="00B17AA7">
        <w:rPr>
          <w:rFonts w:ascii="Century Gothic" w:hAnsi="Century Gothic" w:cs="Arial"/>
          <w:b/>
          <w:sz w:val="36"/>
          <w:szCs w:val="36"/>
        </w:rPr>
        <w:t>Activity 1</w:t>
      </w:r>
      <w:r w:rsidRPr="00B17AA7">
        <w:rPr>
          <w:rFonts w:ascii="Century Gothic" w:hAnsi="Century Gothic" w:cs="Arial"/>
          <w:sz w:val="36"/>
          <w:szCs w:val="36"/>
        </w:rPr>
        <w:t xml:space="preserve">: </w:t>
      </w:r>
      <w:r w:rsidRPr="00923DAA">
        <w:rPr>
          <w:rFonts w:ascii="Century Gothic" w:hAnsi="Century Gothic" w:cs="Arial"/>
          <w:color w:val="231F20"/>
          <w:sz w:val="36"/>
          <w:szCs w:val="36"/>
        </w:rPr>
        <w:t xml:space="preserve">Create a poster about the Islamic world in the </w:t>
      </w:r>
      <w:proofErr w:type="gramStart"/>
      <w:r w:rsidRPr="00923DAA">
        <w:rPr>
          <w:rFonts w:ascii="Century Gothic" w:hAnsi="Century Gothic" w:cs="Arial"/>
          <w:color w:val="231F20"/>
          <w:sz w:val="36"/>
          <w:szCs w:val="36"/>
        </w:rPr>
        <w:t>Middle</w:t>
      </w:r>
      <w:proofErr w:type="gramEnd"/>
      <w:r w:rsidRPr="00923DAA">
        <w:rPr>
          <w:rFonts w:ascii="Century Gothic" w:hAnsi="Century Gothic" w:cs="Arial"/>
          <w:color w:val="231F20"/>
          <w:sz w:val="36"/>
          <w:szCs w:val="36"/>
        </w:rPr>
        <w:t xml:space="preserve"> Ages. You could include: </w:t>
      </w:r>
    </w:p>
    <w:p w:rsidR="00B74886" w:rsidRPr="00923DAA" w:rsidRDefault="00B74886" w:rsidP="00B74886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</w:pPr>
      <w:r w:rsidRPr="00923DAA"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>scientific developments</w:t>
      </w:r>
    </w:p>
    <w:p w:rsidR="00B74886" w:rsidRPr="00923DAA" w:rsidRDefault="00B74886" w:rsidP="00B74886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</w:pPr>
      <w:r w:rsidRPr="00923DAA"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>medicine in the Islamic world</w:t>
      </w:r>
    </w:p>
    <w:p w:rsidR="00B74886" w:rsidRPr="00923DAA" w:rsidRDefault="00B74886" w:rsidP="00B74886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</w:pPr>
      <w:r w:rsidRPr="00923DAA"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>everyday life in Baghdad</w:t>
      </w:r>
    </w:p>
    <w:p w:rsidR="00B74886" w:rsidRDefault="00B74886" w:rsidP="00B74886">
      <w:pPr>
        <w:pStyle w:val="blocks-text-blockparagraph"/>
        <w:shd w:val="clear" w:color="auto" w:fill="FFFFFF"/>
        <w:spacing w:before="0" w:beforeAutospacing="0"/>
        <w:textAlignment w:val="top"/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</w:pPr>
      <w:r w:rsidRPr="00D45E55">
        <w:rPr>
          <w:rFonts w:ascii="Century Gothic" w:hAnsi="Century Gothic" w:cs="Arial"/>
          <w:b/>
          <w:bCs/>
          <w:color w:val="231F20"/>
          <w:sz w:val="36"/>
          <w:szCs w:val="36"/>
        </w:rPr>
        <w:t xml:space="preserve">Activity 2: </w:t>
      </w:r>
      <w:r w:rsidRPr="00923DAA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Test your knowledge o</w:t>
      </w:r>
      <w:r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f</w:t>
      </w:r>
      <w:r w:rsidRPr="00923DAA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 the Islamic world in the Middle Ages with the quiz </w:t>
      </w:r>
      <w:r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on </w:t>
      </w:r>
      <w:proofErr w:type="spellStart"/>
      <w:r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Bitesize</w:t>
      </w:r>
      <w:proofErr w:type="spellEnd"/>
      <w:r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.</w:t>
      </w:r>
    </w:p>
    <w:p w:rsidR="00B74886" w:rsidRDefault="00B74886" w:rsidP="00B74886">
      <w:pPr>
        <w:pStyle w:val="blocks-text-blockparagraph"/>
        <w:shd w:val="clear" w:color="auto" w:fill="FFFFFF"/>
        <w:spacing w:before="0" w:beforeAutospacing="0"/>
        <w:jc w:val="center"/>
        <w:textAlignment w:val="top"/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</w:pPr>
    </w:p>
    <w:p w:rsidR="00B74886" w:rsidRPr="00D42D5C" w:rsidRDefault="00B74886" w:rsidP="00B74886">
      <w:pPr>
        <w:pStyle w:val="blocks-text-blockparagraph"/>
        <w:shd w:val="clear" w:color="auto" w:fill="FFFFFF"/>
        <w:spacing w:before="0" w:beforeAutospacing="0"/>
        <w:jc w:val="center"/>
        <w:textAlignment w:val="top"/>
        <w:rPr>
          <w:rFonts w:ascii="Century Gothic" w:hAnsi="Century Gothic" w:cs="Arial"/>
          <w:color w:val="231F20"/>
          <w:sz w:val="36"/>
          <w:szCs w:val="36"/>
        </w:rPr>
      </w:pPr>
      <w:r>
        <w:rPr>
          <w:noProof/>
        </w:rPr>
        <w:drawing>
          <wp:inline distT="0" distB="0" distL="0" distR="0" wp14:anchorId="2E88B526" wp14:editId="4D9A338B">
            <wp:extent cx="2266950" cy="24479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572" w:rsidRDefault="00F72572">
      <w:bookmarkStart w:id="0" w:name="_GoBack"/>
      <w:bookmarkEnd w:id="0"/>
    </w:p>
    <w:sectPr w:rsidR="00F72572" w:rsidSect="004B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7062"/>
    <w:multiLevelType w:val="hybridMultilevel"/>
    <w:tmpl w:val="F2E26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2666AF"/>
    <w:multiLevelType w:val="multilevel"/>
    <w:tmpl w:val="4DC6F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886"/>
    <w:rsid w:val="00B74886"/>
    <w:rsid w:val="00F7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957696-F702-40B1-AEE8-089887A50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488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488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74886"/>
    <w:pPr>
      <w:ind w:left="720"/>
      <w:contextualSpacing/>
    </w:pPr>
  </w:style>
  <w:style w:type="paragraph" w:customStyle="1" w:styleId="blocks-text-blockparagraph">
    <w:name w:val="blocks-text-block__paragraph"/>
    <w:basedOn w:val="Normal"/>
    <w:rsid w:val="00B74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d7dbqt" TargetMode="External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63D222-A364-4D65-9FC5-16D0F78B48BB}"/>
</file>

<file path=customXml/itemProps2.xml><?xml version="1.0" encoding="utf-8"?>
<ds:datastoreItem xmlns:ds="http://schemas.openxmlformats.org/officeDocument/2006/customXml" ds:itemID="{7E3368E6-6F4A-4256-90DD-FD7E831205D5}"/>
</file>

<file path=customXml/itemProps3.xml><?xml version="1.0" encoding="utf-8"?>
<ds:datastoreItem xmlns:ds="http://schemas.openxmlformats.org/officeDocument/2006/customXml" ds:itemID="{E01CE7CD-498D-4966-A1B2-9492346824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2020-07-10T13:08:00Z</dcterms:created>
  <dcterms:modified xsi:type="dcterms:W3CDTF">2020-07-10T13:08:00Z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